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82" w:rsidRDefault="00176282" w:rsidP="00176282">
      <w:pPr>
        <w:spacing w:after="0"/>
        <w:jc w:val="center"/>
        <w:rPr>
          <w:b/>
          <w:sz w:val="32"/>
        </w:rPr>
      </w:pPr>
      <w:r>
        <w:rPr>
          <w:b/>
          <w:sz w:val="32"/>
        </w:rPr>
        <w:t>The Heart of the Matter:</w:t>
      </w:r>
    </w:p>
    <w:p w:rsidR="005F3415" w:rsidRDefault="00176282" w:rsidP="00176282">
      <w:pPr>
        <w:spacing w:after="0"/>
        <w:jc w:val="center"/>
        <w:rPr>
          <w:b/>
          <w:sz w:val="24"/>
        </w:rPr>
      </w:pPr>
      <w:r w:rsidRPr="00176282">
        <w:rPr>
          <w:b/>
          <w:sz w:val="32"/>
        </w:rPr>
        <w:t>Human Heart vs. Animal Heart</w:t>
      </w:r>
    </w:p>
    <w:p w:rsidR="00176282" w:rsidRDefault="00176282" w:rsidP="00176282">
      <w:pPr>
        <w:rPr>
          <w:sz w:val="24"/>
        </w:rPr>
      </w:pPr>
    </w:p>
    <w:p w:rsidR="00176282" w:rsidRDefault="00176282" w:rsidP="00176282">
      <w:pPr>
        <w:ind w:firstLine="720"/>
        <w:rPr>
          <w:rFonts w:ascii="Constantia" w:hAnsi="Constantia"/>
          <w:sz w:val="24"/>
        </w:rPr>
      </w:pPr>
      <w:r>
        <w:rPr>
          <w:rFonts w:ascii="Constantia" w:hAnsi="Constantia"/>
          <w:sz w:val="24"/>
        </w:rPr>
        <w:t xml:space="preserve">In two days, you will be going on your field trip to the STAR Eco Station, where you will be seeing a whole host of various animals. Now, as we study the body, particularly the </w:t>
      </w:r>
      <w:r w:rsidRPr="00176282">
        <w:rPr>
          <w:rFonts w:ascii="Constantia" w:hAnsi="Constantia"/>
          <w:i/>
          <w:sz w:val="24"/>
        </w:rPr>
        <w:t>human</w:t>
      </w:r>
      <w:r>
        <w:rPr>
          <w:rFonts w:ascii="Constantia" w:hAnsi="Constantia"/>
          <w:sz w:val="24"/>
        </w:rPr>
        <w:t xml:space="preserve"> body, we must also begin to ask important questions about how this information pertains to our animal counterparts. We must wonder if the bodies of our animal counterparts work in a similar way. This could potentially have great implications in our own lives. </w:t>
      </w:r>
    </w:p>
    <w:p w:rsidR="00176282" w:rsidRDefault="00176282" w:rsidP="00176282">
      <w:pPr>
        <w:rPr>
          <w:rFonts w:ascii="Constantia" w:hAnsi="Constantia"/>
          <w:sz w:val="24"/>
        </w:rPr>
      </w:pPr>
    </w:p>
    <w:p w:rsidR="00176282" w:rsidRDefault="00176282" w:rsidP="00176282">
      <w:pPr>
        <w:rPr>
          <w:rFonts w:ascii="Century Gothic" w:hAnsi="Century Gothic"/>
          <w:b/>
          <w:i/>
          <w:sz w:val="24"/>
          <w:u w:val="single"/>
        </w:rPr>
      </w:pPr>
      <w:r>
        <w:rPr>
          <w:rFonts w:ascii="Century Gothic" w:hAnsi="Century Gothic"/>
          <w:b/>
          <w:i/>
          <w:sz w:val="24"/>
          <w:u w:val="single"/>
        </w:rPr>
        <w:t>Your task:</w:t>
      </w:r>
    </w:p>
    <w:p w:rsidR="0062616C" w:rsidRPr="0062616C" w:rsidRDefault="00176282" w:rsidP="00176282">
      <w:pPr>
        <w:pStyle w:val="ListParagraph"/>
        <w:numPr>
          <w:ilvl w:val="0"/>
          <w:numId w:val="2"/>
        </w:numPr>
        <w:rPr>
          <w:rFonts w:ascii="Constantia" w:hAnsi="Constantia"/>
          <w:sz w:val="24"/>
        </w:rPr>
      </w:pPr>
      <w:r>
        <w:rPr>
          <w:rFonts w:ascii="Century Gothic" w:hAnsi="Century Gothic"/>
          <w:sz w:val="24"/>
        </w:rPr>
        <w:t xml:space="preserve">You will be comparing the </w:t>
      </w:r>
      <w:r w:rsidR="0062616C">
        <w:rPr>
          <w:rFonts w:ascii="Century Gothic" w:hAnsi="Century Gothic"/>
          <w:sz w:val="24"/>
        </w:rPr>
        <w:t xml:space="preserve">human heart to </w:t>
      </w:r>
      <w:r w:rsidR="0062616C">
        <w:rPr>
          <w:rFonts w:ascii="Century Gothic" w:hAnsi="Century Gothic"/>
          <w:b/>
          <w:sz w:val="24"/>
        </w:rPr>
        <w:t xml:space="preserve">TWO </w:t>
      </w:r>
      <w:r w:rsidR="0062616C">
        <w:rPr>
          <w:rFonts w:ascii="Century Gothic" w:hAnsi="Century Gothic"/>
          <w:sz w:val="24"/>
        </w:rPr>
        <w:t>other animal hearts. Pick ONE from EACH column below (you can pick the general class of animals, or a specific species within that class):</w:t>
      </w:r>
    </w:p>
    <w:p w:rsidR="0062616C" w:rsidRPr="0062616C" w:rsidRDefault="0062616C" w:rsidP="0062616C">
      <w:pPr>
        <w:pStyle w:val="ListParagraph"/>
        <w:rPr>
          <w:rFonts w:ascii="Constantia" w:hAnsi="Constantia"/>
          <w:sz w:val="24"/>
        </w:rPr>
      </w:pPr>
    </w:p>
    <w:tbl>
      <w:tblPr>
        <w:tblStyle w:val="TableGrid"/>
        <w:tblW w:w="0" w:type="auto"/>
        <w:tblInd w:w="720" w:type="dxa"/>
        <w:tblLook w:val="04A0" w:firstRow="1" w:lastRow="0" w:firstColumn="1" w:lastColumn="0" w:noHBand="0" w:noVBand="1"/>
      </w:tblPr>
      <w:tblGrid>
        <w:gridCol w:w="4675"/>
        <w:gridCol w:w="4675"/>
      </w:tblGrid>
      <w:tr w:rsidR="0062616C" w:rsidTr="0062616C">
        <w:tc>
          <w:tcPr>
            <w:tcW w:w="4675" w:type="dxa"/>
          </w:tcPr>
          <w:p w:rsidR="0062616C" w:rsidRPr="0062616C" w:rsidRDefault="0062616C" w:rsidP="0062616C">
            <w:pPr>
              <w:pStyle w:val="ListParagraph"/>
              <w:ind w:left="0"/>
              <w:jc w:val="center"/>
              <w:rPr>
                <w:rFonts w:ascii="Constantia" w:hAnsi="Constantia"/>
                <w:b/>
                <w:sz w:val="24"/>
              </w:rPr>
            </w:pPr>
            <w:r w:rsidRPr="0062616C">
              <w:rPr>
                <w:rFonts w:ascii="Constantia" w:hAnsi="Constantia"/>
                <w:b/>
                <w:sz w:val="24"/>
              </w:rPr>
              <w:t>Miscellaneous Class of Animals</w:t>
            </w:r>
          </w:p>
        </w:tc>
        <w:tc>
          <w:tcPr>
            <w:tcW w:w="4675" w:type="dxa"/>
          </w:tcPr>
          <w:p w:rsidR="0062616C" w:rsidRPr="0062616C" w:rsidRDefault="0062616C" w:rsidP="0062616C">
            <w:pPr>
              <w:pStyle w:val="ListParagraph"/>
              <w:ind w:left="0"/>
              <w:jc w:val="center"/>
              <w:rPr>
                <w:rFonts w:ascii="Constantia" w:hAnsi="Constantia"/>
                <w:b/>
                <w:sz w:val="24"/>
              </w:rPr>
            </w:pPr>
            <w:r>
              <w:rPr>
                <w:rFonts w:ascii="Constantia" w:hAnsi="Constantia"/>
                <w:b/>
                <w:sz w:val="24"/>
              </w:rPr>
              <w:t>Commonly Used Biomedical Laboratory Animals</w:t>
            </w:r>
          </w:p>
        </w:tc>
      </w:tr>
      <w:tr w:rsidR="0062616C" w:rsidTr="0062616C">
        <w:tc>
          <w:tcPr>
            <w:tcW w:w="4675" w:type="dxa"/>
          </w:tcPr>
          <w:p w:rsidR="0062616C" w:rsidRDefault="0062616C" w:rsidP="0062616C">
            <w:pPr>
              <w:pStyle w:val="ListParagraph"/>
              <w:numPr>
                <w:ilvl w:val="0"/>
                <w:numId w:val="3"/>
              </w:numPr>
              <w:rPr>
                <w:rFonts w:ascii="Constantia" w:hAnsi="Constantia"/>
                <w:sz w:val="24"/>
              </w:rPr>
            </w:pPr>
            <w:r>
              <w:rPr>
                <w:rFonts w:ascii="Constantia" w:hAnsi="Constantia"/>
                <w:sz w:val="24"/>
              </w:rPr>
              <w:t>Bird</w:t>
            </w:r>
          </w:p>
          <w:p w:rsidR="0062616C" w:rsidRDefault="0062616C" w:rsidP="0062616C">
            <w:pPr>
              <w:pStyle w:val="ListParagraph"/>
              <w:numPr>
                <w:ilvl w:val="0"/>
                <w:numId w:val="3"/>
              </w:numPr>
              <w:rPr>
                <w:rFonts w:ascii="Constantia" w:hAnsi="Constantia"/>
                <w:sz w:val="24"/>
              </w:rPr>
            </w:pPr>
            <w:r>
              <w:rPr>
                <w:rFonts w:ascii="Constantia" w:hAnsi="Constantia"/>
                <w:sz w:val="24"/>
              </w:rPr>
              <w:t>Amphibian (frogs, toads, etc)</w:t>
            </w:r>
          </w:p>
          <w:p w:rsidR="0062616C" w:rsidRDefault="0062616C" w:rsidP="0062616C">
            <w:pPr>
              <w:pStyle w:val="ListParagraph"/>
              <w:numPr>
                <w:ilvl w:val="0"/>
                <w:numId w:val="3"/>
              </w:numPr>
              <w:rPr>
                <w:rFonts w:ascii="Constantia" w:hAnsi="Constantia"/>
                <w:sz w:val="24"/>
              </w:rPr>
            </w:pPr>
            <w:r>
              <w:rPr>
                <w:rFonts w:ascii="Constantia" w:hAnsi="Constantia"/>
                <w:sz w:val="24"/>
              </w:rPr>
              <w:t>Reptile (snakes, lizards, etc.)</w:t>
            </w:r>
          </w:p>
          <w:p w:rsidR="0062616C" w:rsidRDefault="0062616C" w:rsidP="0062616C">
            <w:pPr>
              <w:pStyle w:val="ListParagraph"/>
              <w:numPr>
                <w:ilvl w:val="0"/>
                <w:numId w:val="3"/>
              </w:numPr>
              <w:rPr>
                <w:rFonts w:ascii="Constantia" w:hAnsi="Constantia"/>
                <w:sz w:val="24"/>
              </w:rPr>
            </w:pPr>
            <w:r>
              <w:rPr>
                <w:rFonts w:ascii="Constantia" w:hAnsi="Constantia"/>
                <w:sz w:val="24"/>
              </w:rPr>
              <w:t>Fish</w:t>
            </w:r>
          </w:p>
          <w:p w:rsidR="0062616C" w:rsidRDefault="0062616C" w:rsidP="0062616C">
            <w:pPr>
              <w:pStyle w:val="ListParagraph"/>
              <w:numPr>
                <w:ilvl w:val="0"/>
                <w:numId w:val="3"/>
              </w:numPr>
              <w:rPr>
                <w:rFonts w:ascii="Constantia" w:hAnsi="Constantia"/>
                <w:sz w:val="24"/>
              </w:rPr>
            </w:pPr>
            <w:r>
              <w:rPr>
                <w:rFonts w:ascii="Constantia" w:hAnsi="Constantia"/>
                <w:sz w:val="24"/>
              </w:rPr>
              <w:t>Insects</w:t>
            </w:r>
          </w:p>
        </w:tc>
        <w:tc>
          <w:tcPr>
            <w:tcW w:w="4675" w:type="dxa"/>
          </w:tcPr>
          <w:p w:rsidR="0062616C" w:rsidRDefault="0062616C" w:rsidP="0062616C">
            <w:pPr>
              <w:pStyle w:val="ListParagraph"/>
              <w:numPr>
                <w:ilvl w:val="0"/>
                <w:numId w:val="3"/>
              </w:numPr>
              <w:rPr>
                <w:rFonts w:ascii="Constantia" w:hAnsi="Constantia"/>
                <w:sz w:val="24"/>
              </w:rPr>
            </w:pPr>
            <w:r>
              <w:rPr>
                <w:rFonts w:ascii="Constantia" w:hAnsi="Constantia"/>
                <w:sz w:val="24"/>
              </w:rPr>
              <w:t>Mice</w:t>
            </w:r>
          </w:p>
          <w:p w:rsidR="0062616C" w:rsidRDefault="0062616C" w:rsidP="0062616C">
            <w:pPr>
              <w:pStyle w:val="ListParagraph"/>
              <w:numPr>
                <w:ilvl w:val="0"/>
                <w:numId w:val="3"/>
              </w:numPr>
              <w:rPr>
                <w:rFonts w:ascii="Constantia" w:hAnsi="Constantia"/>
                <w:sz w:val="24"/>
              </w:rPr>
            </w:pPr>
            <w:r>
              <w:rPr>
                <w:rFonts w:ascii="Constantia" w:hAnsi="Constantia"/>
                <w:sz w:val="24"/>
              </w:rPr>
              <w:t>Sheep</w:t>
            </w:r>
          </w:p>
          <w:p w:rsidR="0062616C" w:rsidRDefault="0062616C" w:rsidP="0062616C">
            <w:pPr>
              <w:pStyle w:val="ListParagraph"/>
              <w:numPr>
                <w:ilvl w:val="0"/>
                <w:numId w:val="3"/>
              </w:numPr>
              <w:rPr>
                <w:rFonts w:ascii="Constantia" w:hAnsi="Constantia"/>
                <w:sz w:val="24"/>
              </w:rPr>
            </w:pPr>
            <w:r>
              <w:rPr>
                <w:rFonts w:ascii="Constantia" w:hAnsi="Constantia"/>
                <w:sz w:val="24"/>
              </w:rPr>
              <w:t>Pig</w:t>
            </w:r>
          </w:p>
          <w:p w:rsidR="0062616C" w:rsidRDefault="0062616C" w:rsidP="0062616C">
            <w:pPr>
              <w:pStyle w:val="ListParagraph"/>
              <w:numPr>
                <w:ilvl w:val="0"/>
                <w:numId w:val="3"/>
              </w:numPr>
              <w:rPr>
                <w:rFonts w:ascii="Constantia" w:hAnsi="Constantia"/>
                <w:sz w:val="24"/>
              </w:rPr>
            </w:pPr>
            <w:r>
              <w:rPr>
                <w:rFonts w:ascii="Constantia" w:hAnsi="Constantia"/>
                <w:sz w:val="24"/>
              </w:rPr>
              <w:t>Horse</w:t>
            </w:r>
          </w:p>
        </w:tc>
      </w:tr>
    </w:tbl>
    <w:p w:rsidR="00176282" w:rsidRDefault="00176282" w:rsidP="0062616C">
      <w:pPr>
        <w:pStyle w:val="ListParagraph"/>
        <w:rPr>
          <w:rFonts w:ascii="Constantia" w:hAnsi="Constantia"/>
          <w:sz w:val="24"/>
        </w:rPr>
      </w:pPr>
      <w:r w:rsidRPr="00176282">
        <w:rPr>
          <w:rFonts w:ascii="Constantia" w:hAnsi="Constantia"/>
          <w:sz w:val="24"/>
        </w:rPr>
        <w:t xml:space="preserve"> </w:t>
      </w:r>
    </w:p>
    <w:p w:rsidR="00902295" w:rsidRPr="00902295" w:rsidRDefault="00D63231" w:rsidP="00902295">
      <w:pPr>
        <w:pStyle w:val="ListParagraph"/>
        <w:numPr>
          <w:ilvl w:val="0"/>
          <w:numId w:val="2"/>
        </w:numPr>
        <w:rPr>
          <w:rFonts w:ascii="Century Gothic" w:hAnsi="Century Gothic"/>
          <w:sz w:val="24"/>
        </w:rPr>
      </w:pPr>
      <w:r>
        <w:rPr>
          <w:rFonts w:ascii="Century Gothic" w:hAnsi="Century Gothic"/>
          <w:sz w:val="24"/>
        </w:rPr>
        <w:t xml:space="preserve">For EACH animal, you are to research information about: </w:t>
      </w:r>
      <w:r w:rsidRPr="006F4CA4">
        <w:rPr>
          <w:rFonts w:ascii="Century Gothic" w:hAnsi="Century Gothic"/>
          <w:b/>
          <w:sz w:val="24"/>
        </w:rPr>
        <w:t>the structure</w:t>
      </w:r>
      <w:r w:rsidR="006F4CA4" w:rsidRPr="006F4CA4">
        <w:rPr>
          <w:rFonts w:ascii="Century Gothic" w:hAnsi="Century Gothic"/>
          <w:b/>
          <w:sz w:val="24"/>
        </w:rPr>
        <w:t xml:space="preserve"> of their heart</w:t>
      </w:r>
      <w:r w:rsidRPr="006F4CA4">
        <w:rPr>
          <w:rFonts w:ascii="Century Gothic" w:hAnsi="Century Gothic"/>
          <w:b/>
          <w:sz w:val="24"/>
        </w:rPr>
        <w:t>, function</w:t>
      </w:r>
      <w:r w:rsidR="006F4CA4" w:rsidRPr="006F4CA4">
        <w:rPr>
          <w:rFonts w:ascii="Century Gothic" w:hAnsi="Century Gothic"/>
          <w:b/>
          <w:sz w:val="24"/>
        </w:rPr>
        <w:t xml:space="preserve"> of their heart</w:t>
      </w:r>
      <w:r w:rsidRPr="006F4CA4">
        <w:rPr>
          <w:rFonts w:ascii="Century Gothic" w:hAnsi="Century Gothic"/>
          <w:b/>
          <w:sz w:val="24"/>
        </w:rPr>
        <w:t xml:space="preserve">, and </w:t>
      </w:r>
      <w:r w:rsidR="006F4CA4" w:rsidRPr="006F4CA4">
        <w:rPr>
          <w:rFonts w:ascii="Century Gothic" w:hAnsi="Century Gothic"/>
          <w:b/>
          <w:sz w:val="24"/>
        </w:rPr>
        <w:t>the circulatory pathway</w:t>
      </w:r>
      <w:r w:rsidR="006F4CA4">
        <w:rPr>
          <w:rFonts w:ascii="Century Gothic" w:hAnsi="Century Gothic"/>
          <w:sz w:val="24"/>
        </w:rPr>
        <w:t>. You will then complete the “Alike/Different” graphic organizer from ReadWriteThink, comparing the human heart to EACH of the animals (that means you’ll be doing TWO of these graphic organizers.</w:t>
      </w:r>
    </w:p>
    <w:p w:rsidR="00902295" w:rsidRPr="00902295" w:rsidRDefault="00902295" w:rsidP="00902295">
      <w:pPr>
        <w:pStyle w:val="ListParagraph"/>
        <w:rPr>
          <w:rFonts w:ascii="Century Gothic" w:hAnsi="Century Gothic"/>
          <w:sz w:val="24"/>
        </w:rPr>
      </w:pPr>
    </w:p>
    <w:p w:rsidR="009A7585" w:rsidRDefault="009A7585" w:rsidP="0062616C">
      <w:pPr>
        <w:pStyle w:val="ListParagraph"/>
        <w:numPr>
          <w:ilvl w:val="0"/>
          <w:numId w:val="2"/>
        </w:numPr>
        <w:rPr>
          <w:rFonts w:ascii="Century Gothic" w:hAnsi="Century Gothic"/>
          <w:sz w:val="24"/>
        </w:rPr>
      </w:pPr>
      <w:r>
        <w:rPr>
          <w:rFonts w:ascii="Century Gothic" w:hAnsi="Century Gothic"/>
          <w:sz w:val="24"/>
        </w:rPr>
        <w:t xml:space="preserve">After you do your comparison, you will read (and annotate) the following article about the practice of xenotransplantation (using animal organs for organ transplant surgeries in humans). This article is about </w:t>
      </w:r>
      <w:r w:rsidR="007C2E14">
        <w:rPr>
          <w:rFonts w:ascii="Century Gothic" w:hAnsi="Century Gothic"/>
          <w:sz w:val="24"/>
        </w:rPr>
        <w:t>transplanting sheep organs into humans who require an organ</w:t>
      </w:r>
      <w:r>
        <w:rPr>
          <w:rFonts w:ascii="Century Gothic" w:hAnsi="Century Gothic"/>
          <w:sz w:val="24"/>
        </w:rPr>
        <w:t xml:space="preserve"> transplant:</w:t>
      </w:r>
    </w:p>
    <w:p w:rsidR="009A7585" w:rsidRPr="009A7585" w:rsidRDefault="009A7585" w:rsidP="009A7585">
      <w:pPr>
        <w:pStyle w:val="ListParagraph"/>
        <w:rPr>
          <w:rFonts w:ascii="Century Gothic" w:hAnsi="Century Gothic"/>
          <w:sz w:val="24"/>
        </w:rPr>
      </w:pPr>
    </w:p>
    <w:p w:rsidR="009A7585" w:rsidRDefault="009A7585" w:rsidP="009A7585">
      <w:pPr>
        <w:pStyle w:val="ListParagraph"/>
        <w:rPr>
          <w:rFonts w:ascii="Century Gothic" w:hAnsi="Century Gothic"/>
          <w:sz w:val="24"/>
        </w:rPr>
      </w:pPr>
      <w:r>
        <w:rPr>
          <w:rFonts w:ascii="Century Gothic" w:hAnsi="Century Gothic"/>
          <w:sz w:val="24"/>
        </w:rPr>
        <w:t xml:space="preserve"> </w:t>
      </w:r>
      <w:hyperlink r:id="rId5" w:history="1">
        <w:r w:rsidRPr="008665E9">
          <w:rPr>
            <w:rStyle w:val="Hyperlink"/>
            <w:rFonts w:ascii="Century Gothic" w:hAnsi="Century Gothic"/>
            <w:sz w:val="24"/>
          </w:rPr>
          <w:t>http://www.technologyreview.com/news/406651/pig-to-human-transplants-on-the-horizon/</w:t>
        </w:r>
      </w:hyperlink>
    </w:p>
    <w:p w:rsidR="009A7585" w:rsidRDefault="009A7585" w:rsidP="009A7585">
      <w:pPr>
        <w:rPr>
          <w:rFonts w:ascii="Century Gothic" w:hAnsi="Century Gothic"/>
          <w:sz w:val="24"/>
        </w:rPr>
      </w:pPr>
    </w:p>
    <w:p w:rsidR="00902295" w:rsidRDefault="009A7585" w:rsidP="009A7585">
      <w:pPr>
        <w:pStyle w:val="ListParagraph"/>
        <w:numPr>
          <w:ilvl w:val="0"/>
          <w:numId w:val="2"/>
        </w:numPr>
        <w:rPr>
          <w:rFonts w:ascii="Century Gothic" w:hAnsi="Century Gothic"/>
          <w:sz w:val="24"/>
        </w:rPr>
      </w:pPr>
      <w:r>
        <w:rPr>
          <w:rFonts w:ascii="Century Gothic" w:hAnsi="Century Gothic"/>
          <w:sz w:val="24"/>
        </w:rPr>
        <w:t xml:space="preserve">You are to then </w:t>
      </w:r>
      <w:r w:rsidRPr="00902295">
        <w:rPr>
          <w:rFonts w:ascii="Century Gothic" w:hAnsi="Century Gothic"/>
          <w:b/>
          <w:sz w:val="24"/>
        </w:rPr>
        <w:t>create a Pro/Con T-C</w:t>
      </w:r>
      <w:r w:rsidR="00902295" w:rsidRPr="00902295">
        <w:rPr>
          <w:rFonts w:ascii="Century Gothic" w:hAnsi="Century Gothic"/>
          <w:b/>
          <w:sz w:val="24"/>
        </w:rPr>
        <w:t>hart</w:t>
      </w:r>
      <w:r w:rsidR="00902295">
        <w:rPr>
          <w:rFonts w:ascii="Century Gothic" w:hAnsi="Century Gothic"/>
          <w:sz w:val="24"/>
        </w:rPr>
        <w:t>. You are to find at least 2</w:t>
      </w:r>
      <w:r>
        <w:rPr>
          <w:rFonts w:ascii="Century Gothic" w:hAnsi="Century Gothic"/>
          <w:sz w:val="24"/>
        </w:rPr>
        <w:t xml:space="preserve"> other resources</w:t>
      </w:r>
      <w:r w:rsidR="00902295">
        <w:rPr>
          <w:rFonts w:ascii="Century Gothic" w:hAnsi="Century Gothic"/>
          <w:sz w:val="24"/>
        </w:rPr>
        <w:t xml:space="preserve"> for EACH side of the argument to this question. That means 4 sources total (2 for the pro side; 2 for the con side):</w:t>
      </w:r>
    </w:p>
    <w:p w:rsidR="009A7585" w:rsidRDefault="00902295" w:rsidP="00902295">
      <w:pPr>
        <w:pStyle w:val="ListParagraph"/>
        <w:ind w:left="1440"/>
        <w:rPr>
          <w:rFonts w:ascii="Century Gothic" w:hAnsi="Century Gothic"/>
          <w:b/>
          <w:sz w:val="24"/>
        </w:rPr>
      </w:pPr>
      <w:r>
        <w:rPr>
          <w:rFonts w:ascii="Century Gothic" w:hAnsi="Century Gothic"/>
          <w:b/>
          <w:sz w:val="24"/>
        </w:rPr>
        <w:t>Should animal organs be used for human medical transplant procedures?</w:t>
      </w:r>
    </w:p>
    <w:p w:rsidR="00902295" w:rsidRDefault="00A400AD" w:rsidP="00902295">
      <w:pPr>
        <w:pStyle w:val="ListParagraph"/>
        <w:numPr>
          <w:ilvl w:val="0"/>
          <w:numId w:val="2"/>
        </w:numPr>
        <w:rPr>
          <w:rFonts w:ascii="Century Gothic" w:hAnsi="Century Gothic"/>
          <w:sz w:val="24"/>
        </w:rPr>
      </w:pPr>
      <w:r>
        <w:rPr>
          <w:rFonts w:ascii="Century Gothic" w:hAnsi="Century Gothic"/>
          <w:sz w:val="24"/>
        </w:rPr>
        <w:lastRenderedPageBreak/>
        <w:t>Based on ALL your</w:t>
      </w:r>
      <w:r w:rsidR="00902295">
        <w:rPr>
          <w:rFonts w:ascii="Century Gothic" w:hAnsi="Century Gothic"/>
          <w:sz w:val="24"/>
        </w:rPr>
        <w:t xml:space="preserve"> readings, in 1-2 </w:t>
      </w:r>
      <w:r w:rsidR="00B961C8">
        <w:rPr>
          <w:rFonts w:ascii="Century Gothic" w:hAnsi="Century Gothic"/>
          <w:sz w:val="24"/>
        </w:rPr>
        <w:t xml:space="preserve">well-written </w:t>
      </w:r>
      <w:r w:rsidR="00902295">
        <w:rPr>
          <w:rFonts w:ascii="Century Gothic" w:hAnsi="Century Gothic"/>
          <w:sz w:val="24"/>
        </w:rPr>
        <w:t>paragraphs tak</w:t>
      </w:r>
      <w:r>
        <w:rPr>
          <w:rFonts w:ascii="Century Gothic" w:hAnsi="Century Gothic"/>
          <w:sz w:val="24"/>
        </w:rPr>
        <w:t xml:space="preserve">e a stance on whether </w:t>
      </w:r>
      <w:r w:rsidRPr="00A400AD">
        <w:rPr>
          <w:rFonts w:ascii="Century Gothic" w:hAnsi="Century Gothic"/>
          <w:b/>
          <w:sz w:val="24"/>
        </w:rPr>
        <w:t>animal hearts should be used as organ donors for heart-patients who need a heart transplant</w:t>
      </w:r>
      <w:r w:rsidR="00811007">
        <w:rPr>
          <w:rFonts w:ascii="Century Gothic" w:hAnsi="Century Gothic"/>
          <w:b/>
          <w:sz w:val="24"/>
        </w:rPr>
        <w:t>,</w:t>
      </w:r>
      <w:r w:rsidR="00902295">
        <w:rPr>
          <w:rFonts w:ascii="Century Gothic" w:hAnsi="Century Gothic"/>
          <w:sz w:val="24"/>
        </w:rPr>
        <w:t xml:space="preserve"> and make your case. Don’t forget to have a strong thesis statement/topic sentence and </w:t>
      </w:r>
      <w:r w:rsidR="00902295" w:rsidRPr="00902295">
        <w:rPr>
          <w:rFonts w:ascii="Century Gothic" w:hAnsi="Century Gothic"/>
          <w:i/>
          <w:sz w:val="24"/>
        </w:rPr>
        <w:t>include evidence from your research</w:t>
      </w:r>
      <w:r w:rsidR="00902295">
        <w:rPr>
          <w:rFonts w:ascii="Century Gothic" w:hAnsi="Century Gothic"/>
          <w:sz w:val="24"/>
        </w:rPr>
        <w:t>!</w:t>
      </w:r>
      <w:r w:rsidR="00811007">
        <w:rPr>
          <w:rFonts w:ascii="Century Gothic" w:hAnsi="Century Gothic"/>
          <w:sz w:val="24"/>
        </w:rPr>
        <w:t xml:space="preserve"> </w:t>
      </w:r>
    </w:p>
    <w:p w:rsidR="00811007" w:rsidRDefault="00811007" w:rsidP="00811007">
      <w:pPr>
        <w:pStyle w:val="ListParagraph"/>
        <w:numPr>
          <w:ilvl w:val="1"/>
          <w:numId w:val="2"/>
        </w:numPr>
        <w:rPr>
          <w:rFonts w:ascii="Century Gothic" w:hAnsi="Century Gothic"/>
          <w:sz w:val="24"/>
        </w:rPr>
      </w:pPr>
      <w:r>
        <w:rPr>
          <w:rFonts w:ascii="Century Gothic" w:hAnsi="Century Gothic"/>
          <w:sz w:val="24"/>
        </w:rPr>
        <w:t>Consider things like structure and function of the heart and comparative anatomies (i.e. if we were to do this, which animal’s heart would work best, and why?)</w:t>
      </w:r>
    </w:p>
    <w:p w:rsidR="00811007" w:rsidRDefault="00811007" w:rsidP="00811007">
      <w:pPr>
        <w:pStyle w:val="ListParagraph"/>
        <w:numPr>
          <w:ilvl w:val="1"/>
          <w:numId w:val="2"/>
        </w:numPr>
        <w:rPr>
          <w:rFonts w:ascii="Century Gothic" w:hAnsi="Century Gothic"/>
          <w:sz w:val="24"/>
        </w:rPr>
      </w:pPr>
      <w:r>
        <w:rPr>
          <w:rFonts w:ascii="Century Gothic" w:hAnsi="Century Gothic"/>
          <w:sz w:val="24"/>
        </w:rPr>
        <w:t>Benefits and risks of xenotransplantation</w:t>
      </w:r>
      <w:bookmarkStart w:id="0" w:name="_GoBack"/>
      <w:bookmarkEnd w:id="0"/>
    </w:p>
    <w:p w:rsidR="006F4CA4" w:rsidRDefault="00902295" w:rsidP="00902295">
      <w:pPr>
        <w:ind w:left="360"/>
        <w:rPr>
          <w:rFonts w:ascii="Century Gothic" w:hAnsi="Century Gothic"/>
          <w:b/>
          <w:sz w:val="24"/>
        </w:rPr>
      </w:pPr>
      <w:r w:rsidRPr="00902295">
        <w:rPr>
          <w:rFonts w:ascii="Century Gothic" w:hAnsi="Century Gothic"/>
          <w:b/>
          <w:sz w:val="24"/>
        </w:rPr>
        <w:t>MAKE SURE TO CITE ALL YOUR SOURCES FOR EVERYTHING YOU RESEARCH (from #1-4)</w:t>
      </w:r>
    </w:p>
    <w:p w:rsidR="00902295" w:rsidRDefault="00902295" w:rsidP="00902295">
      <w:pPr>
        <w:rPr>
          <w:rFonts w:ascii="Century Gothic" w:hAnsi="Century Gothic"/>
          <w:b/>
          <w:sz w:val="24"/>
        </w:rPr>
      </w:pPr>
    </w:p>
    <w:p w:rsidR="00902295" w:rsidRDefault="00B961C8" w:rsidP="00902295">
      <w:pPr>
        <w:rPr>
          <w:rFonts w:ascii="Constantia" w:hAnsi="Constantia"/>
          <w:sz w:val="24"/>
        </w:rPr>
      </w:pPr>
      <w:r>
        <w:rPr>
          <w:rFonts w:ascii="Constantia" w:hAnsi="Constantia"/>
          <w:sz w:val="24"/>
        </w:rPr>
        <w:t xml:space="preserve">You will compile all your work from each step, staple it together, or take pictures of each document and upload it to the assignment submission box. </w:t>
      </w:r>
    </w:p>
    <w:p w:rsidR="00B961C8" w:rsidRDefault="00B961C8" w:rsidP="00902295">
      <w:pPr>
        <w:rPr>
          <w:rFonts w:ascii="Constantia" w:hAnsi="Constantia"/>
          <w:sz w:val="24"/>
        </w:rPr>
      </w:pPr>
      <w:r>
        <w:rPr>
          <w:rFonts w:ascii="Constantia" w:hAnsi="Constantia"/>
          <w:sz w:val="24"/>
        </w:rPr>
        <w:t>Your completed assignment SHOULD include all of the following:</w:t>
      </w:r>
    </w:p>
    <w:p w:rsidR="00B961C8" w:rsidRDefault="00B961C8" w:rsidP="00B961C8">
      <w:pPr>
        <w:pStyle w:val="ListParagraph"/>
        <w:numPr>
          <w:ilvl w:val="0"/>
          <w:numId w:val="4"/>
        </w:numPr>
        <w:rPr>
          <w:rFonts w:ascii="Constantia" w:hAnsi="Constantia"/>
          <w:sz w:val="24"/>
        </w:rPr>
      </w:pPr>
      <w:r>
        <w:rPr>
          <w:rFonts w:ascii="Constantia" w:hAnsi="Constantia"/>
          <w:sz w:val="28"/>
        </w:rPr>
        <w:t>2 “</w:t>
      </w:r>
      <w:r>
        <w:rPr>
          <w:rFonts w:ascii="Constantia" w:hAnsi="Constantia"/>
          <w:sz w:val="24"/>
        </w:rPr>
        <w:t>Alike/Different” Graphic Organizers (one for an animal from each column in the table above) (#1)</w:t>
      </w:r>
    </w:p>
    <w:p w:rsidR="00B961C8" w:rsidRDefault="00B961C8" w:rsidP="00B961C8">
      <w:pPr>
        <w:pStyle w:val="ListParagraph"/>
        <w:numPr>
          <w:ilvl w:val="0"/>
          <w:numId w:val="4"/>
        </w:numPr>
        <w:rPr>
          <w:rFonts w:ascii="Constantia" w:hAnsi="Constantia"/>
          <w:sz w:val="24"/>
        </w:rPr>
      </w:pPr>
      <w:r>
        <w:rPr>
          <w:rFonts w:ascii="Constantia" w:hAnsi="Constantia"/>
          <w:sz w:val="24"/>
        </w:rPr>
        <w:t>Pro/Con T-Chart on xenotransplantation (animal organs being used for human transplant surgeries) (#4)</w:t>
      </w:r>
    </w:p>
    <w:p w:rsidR="00B961C8" w:rsidRDefault="00B961C8" w:rsidP="00B961C8">
      <w:pPr>
        <w:pStyle w:val="ListParagraph"/>
        <w:numPr>
          <w:ilvl w:val="0"/>
          <w:numId w:val="4"/>
        </w:numPr>
        <w:rPr>
          <w:rFonts w:ascii="Constantia" w:hAnsi="Constantia"/>
          <w:sz w:val="24"/>
        </w:rPr>
      </w:pPr>
      <w:r>
        <w:rPr>
          <w:rFonts w:ascii="Constantia" w:hAnsi="Constantia"/>
          <w:sz w:val="24"/>
        </w:rPr>
        <w:t>1-2 paragraphs about your position on xenotransplantation</w:t>
      </w:r>
    </w:p>
    <w:p w:rsidR="00B961C8" w:rsidRPr="00B961C8" w:rsidRDefault="00B961C8" w:rsidP="00B961C8">
      <w:pPr>
        <w:pStyle w:val="ListParagraph"/>
        <w:numPr>
          <w:ilvl w:val="0"/>
          <w:numId w:val="4"/>
        </w:numPr>
        <w:rPr>
          <w:rFonts w:ascii="Constantia" w:hAnsi="Constantia"/>
          <w:sz w:val="24"/>
        </w:rPr>
      </w:pPr>
      <w:r>
        <w:rPr>
          <w:rFonts w:ascii="Constantia" w:hAnsi="Constantia"/>
          <w:sz w:val="24"/>
        </w:rPr>
        <w:t>List of references/bibliography</w:t>
      </w:r>
    </w:p>
    <w:p w:rsidR="00B961C8" w:rsidRPr="00B961C8" w:rsidRDefault="00B961C8" w:rsidP="00902295">
      <w:pPr>
        <w:rPr>
          <w:rFonts w:ascii="Constantia" w:hAnsi="Constantia"/>
          <w:sz w:val="24"/>
        </w:rPr>
      </w:pPr>
      <w:r>
        <w:rPr>
          <w:rFonts w:ascii="Constantia" w:hAnsi="Constantia"/>
          <w:sz w:val="24"/>
        </w:rPr>
        <w:tab/>
      </w:r>
    </w:p>
    <w:p w:rsidR="006F4CA4" w:rsidRPr="0062616C" w:rsidRDefault="006F4CA4" w:rsidP="006F4CA4">
      <w:pPr>
        <w:pStyle w:val="ListParagraph"/>
        <w:rPr>
          <w:rFonts w:ascii="Century Gothic" w:hAnsi="Century Gothic"/>
          <w:sz w:val="24"/>
        </w:rPr>
      </w:pPr>
    </w:p>
    <w:sectPr w:rsidR="006F4CA4" w:rsidRPr="0062616C" w:rsidSect="006F4CA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05B71"/>
    <w:multiLevelType w:val="hybridMultilevel"/>
    <w:tmpl w:val="58C03B10"/>
    <w:lvl w:ilvl="0" w:tplc="31AE40E8">
      <w:start w:val="1"/>
      <w:numFmt w:val="decimal"/>
      <w:lvlText w:val="%1."/>
      <w:lvlJc w:val="left"/>
      <w:pPr>
        <w:ind w:left="720" w:hanging="360"/>
      </w:pPr>
      <w:rPr>
        <w:rFonts w:ascii="Century Gothic" w:hAnsi="Century Gothic"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D1140"/>
    <w:multiLevelType w:val="hybridMultilevel"/>
    <w:tmpl w:val="AD424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D77ED"/>
    <w:multiLevelType w:val="hybridMultilevel"/>
    <w:tmpl w:val="E0DC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D5C06"/>
    <w:multiLevelType w:val="hybridMultilevel"/>
    <w:tmpl w:val="E970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03"/>
    <w:rsid w:val="00176282"/>
    <w:rsid w:val="005F3415"/>
    <w:rsid w:val="0062616C"/>
    <w:rsid w:val="00636538"/>
    <w:rsid w:val="006F4CA4"/>
    <w:rsid w:val="0071250E"/>
    <w:rsid w:val="007C2E14"/>
    <w:rsid w:val="00811007"/>
    <w:rsid w:val="00902295"/>
    <w:rsid w:val="009A7585"/>
    <w:rsid w:val="00A400AD"/>
    <w:rsid w:val="00B961C8"/>
    <w:rsid w:val="00D63231"/>
    <w:rsid w:val="00ED6FC2"/>
    <w:rsid w:val="00F2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3D383-E1C9-490F-87B9-6A899BA1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82"/>
    <w:pPr>
      <w:ind w:left="720"/>
      <w:contextualSpacing/>
    </w:pPr>
  </w:style>
  <w:style w:type="table" w:styleId="TableGrid">
    <w:name w:val="Table Grid"/>
    <w:basedOn w:val="TableNormal"/>
    <w:uiPriority w:val="39"/>
    <w:rsid w:val="00626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75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chnologyreview.com/news/406651/pig-to-human-transplants-on-the-horiz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Tharayil</dc:creator>
  <cp:keywords/>
  <dc:description/>
  <cp:lastModifiedBy>Sneha Tharayil</cp:lastModifiedBy>
  <cp:revision>12</cp:revision>
  <dcterms:created xsi:type="dcterms:W3CDTF">2014-03-21T07:07:00Z</dcterms:created>
  <dcterms:modified xsi:type="dcterms:W3CDTF">2014-03-21T08:34:00Z</dcterms:modified>
</cp:coreProperties>
</file>